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10" w:type="dxa"/>
        <w:tblInd w:w="-635" w:type="dxa"/>
        <w:tblLook w:val="04A0" w:firstRow="1" w:lastRow="0" w:firstColumn="1" w:lastColumn="0" w:noHBand="0" w:noVBand="1"/>
      </w:tblPr>
      <w:tblGrid>
        <w:gridCol w:w="433"/>
        <w:gridCol w:w="1529"/>
        <w:gridCol w:w="5601"/>
        <w:gridCol w:w="1036"/>
        <w:gridCol w:w="2839"/>
        <w:gridCol w:w="2872"/>
      </w:tblGrid>
      <w:tr w:rsidR="00762DE8" w:rsidRPr="00CD25E8" w14:paraId="3A3D4294" w14:textId="77777777" w:rsidTr="00C525FE">
        <w:trPr>
          <w:trHeight w:val="749"/>
        </w:trPr>
        <w:tc>
          <w:tcPr>
            <w:tcW w:w="14310" w:type="dxa"/>
            <w:gridSpan w:val="6"/>
          </w:tcPr>
          <w:p w14:paraId="7D3375DB" w14:textId="02316CA0" w:rsidR="00762DE8" w:rsidRPr="00CD25E8" w:rsidRDefault="00762DE8" w:rsidP="00762DE8">
            <w:pPr>
              <w:spacing w:before="240" w:line="36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color w:val="FF0000"/>
                <w:sz w:val="40"/>
                <w:szCs w:val="36"/>
                <w:lang w:val="hr-HR"/>
              </w:rPr>
              <w:t>Godišnji izvedbeni kurikulum za 1. razred</w:t>
            </w:r>
            <w:r w:rsidR="00390F3F">
              <w:rPr>
                <w:rFonts w:ascii="Arial Narrow" w:hAnsi="Arial Narrow"/>
                <w:b/>
                <w:bCs/>
                <w:color w:val="FF0000"/>
                <w:sz w:val="40"/>
                <w:szCs w:val="36"/>
                <w:lang w:val="hr-HR"/>
              </w:rPr>
              <w:t xml:space="preserve"> – Engleski jezik PŠ </w:t>
            </w:r>
            <w:proofErr w:type="spellStart"/>
            <w:r w:rsidR="00390F3F">
              <w:rPr>
                <w:rFonts w:ascii="Arial Narrow" w:hAnsi="Arial Narrow"/>
                <w:b/>
                <w:bCs/>
                <w:color w:val="FF0000"/>
                <w:sz w:val="40"/>
                <w:szCs w:val="36"/>
                <w:lang w:val="hr-HR"/>
              </w:rPr>
              <w:t>Božava</w:t>
            </w:r>
            <w:proofErr w:type="spellEnd"/>
            <w:r w:rsidR="00390F3F">
              <w:rPr>
                <w:rFonts w:ascii="Arial Narrow" w:hAnsi="Arial Narrow"/>
                <w:b/>
                <w:bCs/>
                <w:color w:val="FF0000"/>
                <w:sz w:val="40"/>
                <w:szCs w:val="36"/>
                <w:lang w:val="hr-HR"/>
              </w:rPr>
              <w:t xml:space="preserve"> 2023.-2024.</w:t>
            </w:r>
          </w:p>
        </w:tc>
      </w:tr>
      <w:tr w:rsidR="00762DE8" w:rsidRPr="00CD25E8" w14:paraId="62A3EF80" w14:textId="77777777" w:rsidTr="00C82FCC">
        <w:tc>
          <w:tcPr>
            <w:tcW w:w="11438" w:type="dxa"/>
            <w:gridSpan w:val="5"/>
          </w:tcPr>
          <w:p w14:paraId="5B2FF085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Škola: </w:t>
            </w:r>
          </w:p>
        </w:tc>
        <w:tc>
          <w:tcPr>
            <w:tcW w:w="2872" w:type="dxa"/>
          </w:tcPr>
          <w:p w14:paraId="592B0677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Broj sati: </w:t>
            </w:r>
            <w:r w:rsidRPr="00CD25E8">
              <w:rPr>
                <w:rFonts w:ascii="Arial Narrow" w:hAnsi="Arial Narrow"/>
                <w:sz w:val="28"/>
                <w:szCs w:val="24"/>
                <w:lang w:val="hr-HR"/>
              </w:rPr>
              <w:t>70</w:t>
            </w:r>
          </w:p>
        </w:tc>
      </w:tr>
      <w:tr w:rsidR="00762DE8" w:rsidRPr="00CD25E8" w14:paraId="0141AED6" w14:textId="77777777" w:rsidTr="00C82FCC">
        <w:tc>
          <w:tcPr>
            <w:tcW w:w="11438" w:type="dxa"/>
            <w:gridSpan w:val="5"/>
          </w:tcPr>
          <w:p w14:paraId="4627ED66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Nastavnik: </w:t>
            </w:r>
          </w:p>
        </w:tc>
        <w:tc>
          <w:tcPr>
            <w:tcW w:w="2872" w:type="dxa"/>
          </w:tcPr>
          <w:p w14:paraId="04CB2B1D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Razred: </w:t>
            </w:r>
            <w:r w:rsidRPr="00CD25E8">
              <w:rPr>
                <w:rFonts w:ascii="Arial Narrow" w:hAnsi="Arial Narrow"/>
                <w:sz w:val="28"/>
                <w:szCs w:val="24"/>
                <w:lang w:val="hr-HR"/>
              </w:rPr>
              <w:t>1.</w:t>
            </w:r>
          </w:p>
        </w:tc>
      </w:tr>
      <w:tr w:rsidR="00762DE8" w:rsidRPr="00CD25E8" w14:paraId="114C9DB0" w14:textId="77777777" w:rsidTr="00C82FCC">
        <w:tc>
          <w:tcPr>
            <w:tcW w:w="433" w:type="dxa"/>
          </w:tcPr>
          <w:p w14:paraId="4FDCFD2A" w14:textId="77777777" w:rsidR="00762DE8" w:rsidRPr="00CD25E8" w:rsidRDefault="00762DE8" w:rsidP="00762DE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29" w:type="dxa"/>
          </w:tcPr>
          <w:p w14:paraId="6BE921A7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</w:p>
          <w:p w14:paraId="69BCF076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Cs w:val="24"/>
                <w:lang w:val="hr-HR"/>
              </w:rPr>
              <w:t>TEMA</w:t>
            </w:r>
          </w:p>
        </w:tc>
        <w:tc>
          <w:tcPr>
            <w:tcW w:w="5601" w:type="dxa"/>
          </w:tcPr>
          <w:p w14:paraId="1061D52F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</w:p>
          <w:p w14:paraId="143C1849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Cs w:val="24"/>
                <w:lang w:val="hr-HR"/>
              </w:rPr>
              <w:t>ODGOJNO-OBRAZOVNI ISHODI</w:t>
            </w:r>
          </w:p>
        </w:tc>
        <w:tc>
          <w:tcPr>
            <w:tcW w:w="1036" w:type="dxa"/>
          </w:tcPr>
          <w:p w14:paraId="607C6270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Cs w:val="24"/>
                <w:lang w:val="hr-HR"/>
              </w:rPr>
              <w:t>OKVIRNI BROJ SATI</w:t>
            </w:r>
          </w:p>
        </w:tc>
        <w:tc>
          <w:tcPr>
            <w:tcW w:w="5711" w:type="dxa"/>
            <w:gridSpan w:val="2"/>
          </w:tcPr>
          <w:p w14:paraId="1ED94C30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szCs w:val="24"/>
                <w:lang w:val="hr-HR"/>
              </w:rPr>
              <w:t>POVEZANOST S DRUGIM PREDMETIMA I MEĐUPREDMETNIM TEMAMA</w:t>
            </w:r>
          </w:p>
        </w:tc>
      </w:tr>
      <w:tr w:rsidR="00762DE8" w:rsidRPr="00CD25E8" w14:paraId="6241A0AA" w14:textId="77777777" w:rsidTr="00C82FCC">
        <w:tc>
          <w:tcPr>
            <w:tcW w:w="433" w:type="dxa"/>
          </w:tcPr>
          <w:p w14:paraId="434A3105" w14:textId="77777777" w:rsidR="00762DE8" w:rsidRPr="00CD25E8" w:rsidRDefault="00762DE8" w:rsidP="00762DE8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t>1</w:t>
            </w:r>
          </w:p>
        </w:tc>
        <w:tc>
          <w:tcPr>
            <w:tcW w:w="1529" w:type="dxa"/>
          </w:tcPr>
          <w:p w14:paraId="10475C9E" w14:textId="77777777" w:rsidR="00762DE8" w:rsidRPr="00CD25E8" w:rsidRDefault="00B92757" w:rsidP="00762DE8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lang w:val="hr-HR"/>
              </w:rPr>
              <w:t>INTRO UNIT</w:t>
            </w:r>
          </w:p>
          <w:p w14:paraId="1CB8DE09" w14:textId="77777777" w:rsidR="00762DE8" w:rsidRPr="00CD25E8" w:rsidRDefault="00762DE8" w:rsidP="00762DE8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lang w:val="hr-HR"/>
              </w:rPr>
              <w:t>(upoznavanje, kulturno ophođenje</w:t>
            </w:r>
            <w:r w:rsidR="00B92757" w:rsidRPr="00CD25E8">
              <w:rPr>
                <w:rFonts w:ascii="Arial Narrow" w:hAnsi="Arial Narrow"/>
                <w:b/>
                <w:bCs/>
                <w:lang w:val="hr-HR"/>
              </w:rPr>
              <w:t>, dijelovi tijela, hrana</w:t>
            </w:r>
            <w:r w:rsidRPr="00CD25E8">
              <w:rPr>
                <w:rFonts w:ascii="Arial Narrow" w:hAnsi="Arial Narrow"/>
                <w:b/>
                <w:bCs/>
                <w:lang w:val="hr-HR"/>
              </w:rPr>
              <w:t>)</w:t>
            </w:r>
          </w:p>
          <w:p w14:paraId="7B2AC16E" w14:textId="77777777" w:rsidR="00B92757" w:rsidRPr="00CD25E8" w:rsidRDefault="00B92757" w:rsidP="00B92757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601" w:type="dxa"/>
          </w:tcPr>
          <w:p w14:paraId="324B81B6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15BBFA9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678818D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6B2CCDBC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30DD8DE6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E9979E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20E6B2D1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4D66C73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7AF5EAF6" w14:textId="4716A73E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B.1.2.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prepoznaje i oponaša osnovne obrasce uljudnoga ophođenja u simuliranim i/ili stvarnim međukulturnim susretima.</w:t>
            </w:r>
          </w:p>
          <w:p w14:paraId="4743D8F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10E7C12B" w14:textId="4B1ADA60" w:rsidR="00762DE8" w:rsidRPr="00CD25E8" w:rsidRDefault="00762DE8" w:rsidP="00B92757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B.1.4.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25EA5A0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2A8B818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4F3DAA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5A16FEC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3F38B2D1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D30E14D" w14:textId="77777777" w:rsidR="00762DE8" w:rsidRPr="00CD25E8" w:rsidRDefault="00C82FCC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t>10</w:t>
            </w:r>
          </w:p>
        </w:tc>
        <w:tc>
          <w:tcPr>
            <w:tcW w:w="5711" w:type="dxa"/>
            <w:gridSpan w:val="2"/>
          </w:tcPr>
          <w:p w14:paraId="57403DF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695CAED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4B96C7A7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72763E8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D4A0B0D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5C96C02C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1E5738A5" w14:textId="77777777" w:rsidR="00B92757" w:rsidRPr="00CD25E8" w:rsidRDefault="00C525FE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Zdravlje</w:t>
            </w:r>
          </w:p>
          <w:p w14:paraId="1324D18F" w14:textId="77777777" w:rsidR="00C525FE" w:rsidRPr="00CD25E8" w:rsidRDefault="00C525FE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Razlikuje osnove pravilne od nepravilne prehrane i opisuje važnost tjelesne aktivnosti.</w:t>
            </w:r>
          </w:p>
          <w:p w14:paraId="0688169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2DD78F2D" w14:textId="55107E69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="00DE1BA6"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sliku o sebi.</w:t>
            </w:r>
          </w:p>
          <w:p w14:paraId="419C6F8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296FD1D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Identificira primjere dobrog odnosa prema drugim ljudima.</w:t>
            </w:r>
          </w:p>
          <w:p w14:paraId="41D1A3E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2289D8B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1D4BD1B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00B99FF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6C3AA6F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212327B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5CB79DD3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0B2E9BA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1615C35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5BF29AA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052389D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može objasniti vrijednost učenja za svoj život.</w:t>
            </w:r>
          </w:p>
          <w:p w14:paraId="3F6B545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138F9501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06540376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60156CE7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0FFCC1C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6046211E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7D7158A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0063204B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stvara prikladno fizičko okružje za učenje s ciljem </w:t>
            </w:r>
            <w:proofErr w:type="spellStart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pobljšanja</w:t>
            </w:r>
            <w:proofErr w:type="spellEnd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koncentracije i motivacije.</w:t>
            </w:r>
          </w:p>
          <w:p w14:paraId="75DA8914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5BC9A812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06FC0F36" w14:textId="77777777" w:rsidTr="00C82FCC">
        <w:tc>
          <w:tcPr>
            <w:tcW w:w="433" w:type="dxa"/>
          </w:tcPr>
          <w:p w14:paraId="0ABD89B4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2</w:t>
            </w:r>
          </w:p>
        </w:tc>
        <w:tc>
          <w:tcPr>
            <w:tcW w:w="1529" w:type="dxa"/>
          </w:tcPr>
          <w:p w14:paraId="2458801B" w14:textId="77777777" w:rsidR="00C525FE" w:rsidRPr="00CD25E8" w:rsidRDefault="00C525FE" w:rsidP="00C525FE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HELLO</w:t>
            </w:r>
          </w:p>
          <w:p w14:paraId="72374ABF" w14:textId="77777777" w:rsidR="00C525FE" w:rsidRPr="00CD25E8" w:rsidRDefault="00C525FE" w:rsidP="000542B6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(pozdravi, dijelovi tijela)</w:t>
            </w:r>
          </w:p>
          <w:p w14:paraId="4E3B7167" w14:textId="77777777" w:rsidR="00C525FE" w:rsidRPr="00CD25E8" w:rsidRDefault="00C525FE" w:rsidP="00C525F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5601" w:type="dxa"/>
          </w:tcPr>
          <w:p w14:paraId="597A6B8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487C4EE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63EC79A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0203747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5998356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F44818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422A578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6D6DED4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2D349EF3" w14:textId="72CAD3D1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B.1.2.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prepoznaje i oponaša osnovne obrasce uljudnoga ophođenja u simuliranim i/ili stvarnim međukulturnim susretima.</w:t>
            </w:r>
          </w:p>
          <w:p w14:paraId="56C2A85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04C015AE" w14:textId="60388172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B.1.4.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580C570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6C74795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B5F125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194F351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0EB4E15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C35979A" w14:textId="77777777" w:rsidR="00C525FE" w:rsidRPr="00CD25E8" w:rsidRDefault="00C82FCC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3F05D65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DFCE14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495B75E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54C6E43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6D2E5F9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2715C12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089FCFE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75F7CFD8" w14:textId="35346AC3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="00DE1BA6"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sliku o sebi.</w:t>
            </w:r>
          </w:p>
          <w:p w14:paraId="36F09BA6" w14:textId="79E43752" w:rsidR="00F52DCC" w:rsidRPr="00CD25E8" w:rsidRDefault="00F52DCC" w:rsidP="00F52DCC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3EED862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393F992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Identificira primjere dobrog odnosa prema drugim ljudima.</w:t>
            </w:r>
          </w:p>
          <w:p w14:paraId="57E315A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3DC19EA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47EF317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E4AB90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53A8AD2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0907EE8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1055F1A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4C247A3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2E728FE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Na poticaj i uz pomoć učitelja učenik prati svoje učenje.</w:t>
            </w:r>
          </w:p>
          <w:p w14:paraId="7C07D35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5344319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7A3008B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1FCAFC3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4939C82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48BF7C2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750A6F5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2C5DEC3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2A3AE54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30798CB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4218E2E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4FC4E91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502F144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3929205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stvara prikladno fizičko okružje za učenje s ciljem </w:t>
            </w:r>
            <w:proofErr w:type="spellStart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pobljšanja</w:t>
            </w:r>
            <w:proofErr w:type="spellEnd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koncentracije i motivacije.</w:t>
            </w:r>
          </w:p>
          <w:p w14:paraId="79C96BF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3F3FA07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19CCAC37" w14:textId="77777777" w:rsidTr="00C82FCC">
        <w:tc>
          <w:tcPr>
            <w:tcW w:w="433" w:type="dxa"/>
          </w:tcPr>
          <w:p w14:paraId="0EE04883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3</w:t>
            </w:r>
          </w:p>
        </w:tc>
        <w:tc>
          <w:tcPr>
            <w:tcW w:w="1529" w:type="dxa"/>
          </w:tcPr>
          <w:p w14:paraId="4D4A7E6A" w14:textId="77777777" w:rsidR="00C525FE" w:rsidRPr="00CD25E8" w:rsidRDefault="00C525FE" w:rsidP="00C525FE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IN THE SKY</w:t>
            </w:r>
          </w:p>
          <w:p w14:paraId="3DE08485" w14:textId="77777777" w:rsidR="00C525FE" w:rsidRPr="00CD25E8" w:rsidRDefault="00C525FE" w:rsidP="00C525F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(brojevi)</w:t>
            </w:r>
          </w:p>
        </w:tc>
        <w:tc>
          <w:tcPr>
            <w:tcW w:w="5601" w:type="dxa"/>
          </w:tcPr>
          <w:p w14:paraId="6948BE4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26B7989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6C65653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08E8EE1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6B0191A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63ED76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23DAECA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20B49E4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4C28CFB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54B4F1E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očava i koristi se najosnovnijim </w:t>
            </w:r>
            <w:proofErr w:type="spellStart"/>
            <w:r w:rsidRPr="00CD25E8">
              <w:rPr>
                <w:rFonts w:ascii="Arial Narrow" w:hAnsi="Arial Narrow" w:cs="Arial"/>
                <w:sz w:val="20"/>
                <w:szCs w:val="20"/>
              </w:rPr>
              <w:t>metakognitivnim</w:t>
            </w:r>
            <w:proofErr w:type="spellEnd"/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 strategijama učenja jezika.</w:t>
            </w:r>
          </w:p>
          <w:p w14:paraId="3CB1DA2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0E0AE7D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536C8BC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063C24D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C5F39FB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7C402A2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449DD71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7651346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2453D28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EC00B4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687CE619" w14:textId="77777777" w:rsidR="000542B6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</w:t>
            </w:r>
            <w:r w:rsidR="000542B6"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se uz učiteljevu pomoć služi odabranim uređajima i programima.</w:t>
            </w:r>
          </w:p>
          <w:p w14:paraId="1A94485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45A803BA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59A3D36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7CF218A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6EA83FF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47A9DDD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5AB03A2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se koristi jednostavnim strategijama učenja i rješava probleme u svim područjima učenja uz pomoć učitelja.</w:t>
            </w:r>
          </w:p>
          <w:p w14:paraId="35B2C03B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258572C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0B90D985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4EF570A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38EF660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5329C63A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04A674F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00E0FB2D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5210949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6122056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713638D3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482EF2E2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4C28A83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4ECAE15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58345EE9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6C29FE5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220F2673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3A42D15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stvara prikladno fizičko okružje za učenje s ciljem </w:t>
            </w:r>
            <w:proofErr w:type="spellStart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pobljšanja</w:t>
            </w:r>
            <w:proofErr w:type="spellEnd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koncentracije i motivacije.</w:t>
            </w:r>
          </w:p>
          <w:p w14:paraId="306595A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4429FC9B" w14:textId="77777777" w:rsidR="00C525FE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37926B71" w14:textId="77777777" w:rsidTr="00C82FCC">
        <w:tc>
          <w:tcPr>
            <w:tcW w:w="433" w:type="dxa"/>
          </w:tcPr>
          <w:p w14:paraId="5BF76EA7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4</w:t>
            </w:r>
          </w:p>
        </w:tc>
        <w:tc>
          <w:tcPr>
            <w:tcW w:w="1529" w:type="dxa"/>
          </w:tcPr>
          <w:p w14:paraId="3E5CF11B" w14:textId="77777777" w:rsidR="00C525FE" w:rsidRPr="00CD25E8" w:rsidRDefault="00C525FE" w:rsidP="00C525FE">
            <w:pPr>
              <w:spacing w:line="276" w:lineRule="auto"/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AT SCHOOL</w:t>
            </w:r>
          </w:p>
          <w:p w14:paraId="0E9A7CFE" w14:textId="77777777" w:rsidR="00C525FE" w:rsidRPr="00CD25E8" w:rsidRDefault="00C525FE" w:rsidP="00C525F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(škola, školski pribor i razredni jezik)</w:t>
            </w:r>
          </w:p>
        </w:tc>
        <w:tc>
          <w:tcPr>
            <w:tcW w:w="5601" w:type="dxa"/>
          </w:tcPr>
          <w:p w14:paraId="57B9CA2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0D8C342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56B864D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7B00CB2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687E11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477CAF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1570066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3ACD051B" w14:textId="77777777" w:rsidR="004718D5" w:rsidRPr="00CD25E8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05B2CEE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37B9195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očava i koristi se najosnovnijim </w:t>
            </w:r>
            <w:proofErr w:type="spellStart"/>
            <w:r w:rsidRPr="00CD25E8">
              <w:rPr>
                <w:rFonts w:ascii="Arial Narrow" w:hAnsi="Arial Narrow" w:cs="Arial"/>
                <w:sz w:val="20"/>
                <w:szCs w:val="20"/>
              </w:rPr>
              <w:t>metakognitivnim</w:t>
            </w:r>
            <w:proofErr w:type="spellEnd"/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 strategijama učenja jezika.</w:t>
            </w:r>
          </w:p>
          <w:p w14:paraId="530DDD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5601AD2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195B874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67629DA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4D468268" w14:textId="77777777" w:rsidR="00C525FE" w:rsidRPr="00CD25E8" w:rsidRDefault="00C525FE" w:rsidP="00C525FE">
            <w:pPr>
              <w:tabs>
                <w:tab w:val="left" w:pos="1245"/>
              </w:tabs>
              <w:ind w:right="-105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2505A3DA" w14:textId="77777777" w:rsidR="00C525FE" w:rsidRPr="00CD25E8" w:rsidRDefault="00C525FE" w:rsidP="00C525FE">
            <w:pPr>
              <w:tabs>
                <w:tab w:val="left" w:pos="1245"/>
              </w:tabs>
              <w:ind w:right="-105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</w:p>
        </w:tc>
        <w:tc>
          <w:tcPr>
            <w:tcW w:w="1036" w:type="dxa"/>
          </w:tcPr>
          <w:p w14:paraId="646BB464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12F4442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3FE6A41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0E31FB1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2E7AA16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18EFCE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5588255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630E7AF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Zdravlje</w:t>
            </w:r>
          </w:p>
          <w:p w14:paraId="3D910EB5" w14:textId="47A6E3FB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A.1.3.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Opisuje načine održavanja i primjenu osobne higijene i higijene okoline.</w:t>
            </w:r>
          </w:p>
          <w:p w14:paraId="6884FF41" w14:textId="283CA05B" w:rsidR="006C7873" w:rsidRPr="00CD25E8" w:rsidRDefault="006C7873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B.1.3.B</w:t>
            </w:r>
            <w:r w:rsidRPr="00CD25E8">
              <w:rPr>
                <w:rFonts w:ascii="Arial Narrow" w:hAnsi="Arial Narrow"/>
                <w:color w:val="231F20"/>
                <w:sz w:val="20"/>
                <w:szCs w:val="20"/>
              </w:rPr>
              <w:t xml:space="preserve"> Opisuje i nabraja aktivnosti koje doprinose osobnome razvoju.</w:t>
            </w:r>
          </w:p>
          <w:p w14:paraId="00EE0495" w14:textId="49A59070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  <w:r w:rsidR="00375080"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4E1C689E" w14:textId="4A26F590" w:rsidR="0099081D" w:rsidRPr="00CD25E8" w:rsidRDefault="0099081D" w:rsidP="0099081D">
            <w:pPr>
              <w:pStyle w:val="t-8"/>
              <w:shd w:val="clear" w:color="auto" w:fill="FFFFFF"/>
              <w:spacing w:before="0" w:beforeAutospacing="0" w:after="0" w:afterAutospacing="0"/>
              <w:ind w:right="-142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53A76E7A" w14:textId="71F9E47A" w:rsidR="0099081D" w:rsidRPr="00CD25E8" w:rsidRDefault="0099081D" w:rsidP="0099081D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46327EE7" w14:textId="3A276CAA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34C3ABDC" w14:textId="6FA2ED5B" w:rsidR="00375080" w:rsidRPr="00CD25E8" w:rsidRDefault="00375080" w:rsidP="002A5C2E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231F20"/>
                <w:sz w:val="22"/>
                <w:lang w:val="hr-HR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  <w:lang w:val="hr-HR"/>
              </w:rPr>
              <w:t>Poduzetništvo</w:t>
            </w:r>
          </w:p>
          <w:p w14:paraId="158079B8" w14:textId="58789FA3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eastAsia="Times New Roman" w:hAnsi="Arial Narrow" w:cs="Times New Roman"/>
                <w:b/>
                <w:bCs/>
                <w:color w:val="231F20"/>
                <w:sz w:val="20"/>
                <w:szCs w:val="20"/>
                <w:lang w:val="hr-HR"/>
              </w:rPr>
              <w:t xml:space="preserve">B.1.2. </w:t>
            </w:r>
            <w:r w:rsidRPr="00CD25E8"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  <w:t>Planira i upravlja aktivnostima.</w:t>
            </w:r>
          </w:p>
          <w:p w14:paraId="1A3B354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6C78473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5D5152C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13E0E2D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356A864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52AE328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7FD52B9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2FF7770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439D787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0B2461C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0DC7C74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4434497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24F3BBF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357FBD9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009A0EA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31319F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57CB26C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279A857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6DFE924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5A3F61A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4C92EB4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3B5832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41A089B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 xml:space="preserve">Učenik stvara prikladno fizičko okružje za učenje s ciljem </w:t>
            </w:r>
            <w:proofErr w:type="spellStart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pobljšanja</w:t>
            </w:r>
            <w:proofErr w:type="spellEnd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koncentracije i motivacije.</w:t>
            </w:r>
          </w:p>
          <w:p w14:paraId="46CFABF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2803DF18" w14:textId="77777777" w:rsidR="00C525FE" w:rsidRPr="00CD25E8" w:rsidRDefault="00C525FE" w:rsidP="00C525F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4F049489" w14:textId="77777777" w:rsidTr="00C82FCC">
        <w:tc>
          <w:tcPr>
            <w:tcW w:w="433" w:type="dxa"/>
          </w:tcPr>
          <w:p w14:paraId="0730B215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5</w:t>
            </w:r>
          </w:p>
        </w:tc>
        <w:tc>
          <w:tcPr>
            <w:tcW w:w="1529" w:type="dxa"/>
          </w:tcPr>
          <w:p w14:paraId="722C95E9" w14:textId="77777777" w:rsidR="00C525FE" w:rsidRPr="00CD25E8" w:rsidRDefault="00C525FE" w:rsidP="00C525FE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 xml:space="preserve">COLOURS </w:t>
            </w:r>
          </w:p>
          <w:p w14:paraId="337FF405" w14:textId="0AB04545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 xml:space="preserve">(boje, </w:t>
            </w:r>
            <w:r w:rsidR="00EA4F4A" w:rsidRPr="00CD25E8">
              <w:rPr>
                <w:rFonts w:cs="Arial"/>
                <w:b/>
                <w:szCs w:val="20"/>
                <w:lang w:val="hr-HR"/>
              </w:rPr>
              <w:t xml:space="preserve">prijevozna sredstva, </w:t>
            </w:r>
            <w:r w:rsidRPr="00CD25E8">
              <w:rPr>
                <w:rFonts w:cs="Arial"/>
                <w:b/>
                <w:szCs w:val="20"/>
                <w:lang w:val="hr-HR"/>
              </w:rPr>
              <w:t>životinje</w:t>
            </w:r>
            <w:r w:rsidR="00EA4F4A" w:rsidRPr="00CD25E8">
              <w:rPr>
                <w:rFonts w:cs="Arial"/>
                <w:b/>
                <w:szCs w:val="20"/>
                <w:lang w:val="hr-HR"/>
              </w:rPr>
              <w:t>, farma</w:t>
            </w:r>
            <w:r w:rsidRPr="00CD25E8">
              <w:rPr>
                <w:rFonts w:cs="Arial"/>
                <w:b/>
                <w:szCs w:val="20"/>
                <w:lang w:val="hr-HR"/>
              </w:rPr>
              <w:t>)</w:t>
            </w:r>
          </w:p>
        </w:tc>
        <w:tc>
          <w:tcPr>
            <w:tcW w:w="5601" w:type="dxa"/>
          </w:tcPr>
          <w:p w14:paraId="4EC13EB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668F65E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2644C84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37C312B9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51B20405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551123A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02350FD1" w14:textId="0017BAC3" w:rsidR="000542B6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29647C38" w14:textId="26A6302D" w:rsidR="00502F66" w:rsidRPr="00CD25E8" w:rsidRDefault="00502F6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48AC891C" w14:textId="36678538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B.1.4.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1E14DC4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2152755E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očava i koristi se najosnovnijim </w:t>
            </w:r>
            <w:proofErr w:type="spellStart"/>
            <w:r w:rsidRPr="00CD25E8">
              <w:rPr>
                <w:rFonts w:ascii="Arial Narrow" w:hAnsi="Arial Narrow" w:cs="Arial"/>
                <w:sz w:val="20"/>
                <w:szCs w:val="20"/>
              </w:rPr>
              <w:t>metakognitivnim</w:t>
            </w:r>
            <w:proofErr w:type="spellEnd"/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 strategijama učenja jezika.</w:t>
            </w:r>
          </w:p>
          <w:p w14:paraId="736D631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680A382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500D86D2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31FA02E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5F4E1EE0" w14:textId="77777777" w:rsidR="00C525FE" w:rsidRPr="00CD25E8" w:rsidRDefault="00C525FE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36" w:type="dxa"/>
          </w:tcPr>
          <w:p w14:paraId="530351BD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t>10</w:t>
            </w:r>
          </w:p>
        </w:tc>
        <w:tc>
          <w:tcPr>
            <w:tcW w:w="5711" w:type="dxa"/>
            <w:gridSpan w:val="2"/>
          </w:tcPr>
          <w:p w14:paraId="41639BB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255AD14B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281BFB1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547CA12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4C405D4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5C46E7B2" w14:textId="77777777" w:rsidR="00C525FE" w:rsidRPr="00CD25E8" w:rsidRDefault="000542B6" w:rsidP="000542B6">
            <w:pPr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se uz učiteljevu pomoć služi odabranim uređajima i programima</w:t>
            </w:r>
          </w:p>
          <w:p w14:paraId="27338A62" w14:textId="5F52747B" w:rsidR="000542B6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D.1.3.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prepoznaje i rješava jednostavne probleme s pomoću IKT-a.</w:t>
            </w:r>
          </w:p>
          <w:p w14:paraId="61F30FC9" w14:textId="77777777" w:rsidR="0050743F" w:rsidRPr="00D518B3" w:rsidRDefault="0050743F" w:rsidP="005074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44B16B69" w14:textId="77777777" w:rsidR="0050743F" w:rsidRPr="00D518B3" w:rsidRDefault="0050743F" w:rsidP="005074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A.1.1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Prepoznaje svoje mjesto i povezanost s drugima u zajednici.</w:t>
            </w:r>
          </w:p>
          <w:p w14:paraId="794B89D1" w14:textId="71412D43" w:rsidR="0050743F" w:rsidRPr="0050743F" w:rsidRDefault="0050743F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A.1.2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Opisuje raznolikost u prirodi i razlike među ljudima.</w:t>
            </w:r>
          </w:p>
          <w:p w14:paraId="7F50889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4F953BD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svoje potencijale.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2B263E84" w14:textId="7FCFE7A4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3AD262C5" w14:textId="77777777" w:rsidR="00375080" w:rsidRPr="00CD25E8" w:rsidRDefault="00375080" w:rsidP="002A5C2E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231F20"/>
                <w:sz w:val="22"/>
                <w:lang w:val="hr-HR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  <w:lang w:val="hr-HR"/>
              </w:rPr>
              <w:t>Poduzetništvo</w:t>
            </w:r>
          </w:p>
          <w:p w14:paraId="65F67423" w14:textId="5FD3E29A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eastAsia="Times New Roman" w:hAnsi="Arial Narrow" w:cs="Times New Roman"/>
                <w:b/>
                <w:bCs/>
                <w:color w:val="231F20"/>
                <w:sz w:val="20"/>
                <w:szCs w:val="20"/>
                <w:lang w:val="hr-HR"/>
              </w:rPr>
              <w:t xml:space="preserve">B.1.2. </w:t>
            </w:r>
            <w:r w:rsidRPr="00CD25E8"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  <w:t>Planira i upravlja aktivnostima.</w:t>
            </w:r>
          </w:p>
          <w:p w14:paraId="75390E63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28E9F443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324C7167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9A745B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6129B03A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175A96DC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095A3E1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660C5C08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033385C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6AA0328E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1EC056D2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53CF699D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57139622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257377FC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59CECC0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iskazuje pozitivna i visoka očekivanja i vjeruje u svoj uspjeh u učenju.</w:t>
            </w:r>
          </w:p>
          <w:p w14:paraId="6D75D4F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5C7849A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DAE1C1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6B77FCA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7523DD1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7BE5C08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stvara prikladno fizičko okružje za učenje s ciljem </w:t>
            </w:r>
            <w:proofErr w:type="spellStart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pobljšanja</w:t>
            </w:r>
            <w:proofErr w:type="spellEnd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koncentracije i motivacije.</w:t>
            </w:r>
          </w:p>
          <w:p w14:paraId="3816E62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61888FE1" w14:textId="77777777" w:rsidR="000542B6" w:rsidRPr="00CD25E8" w:rsidRDefault="00C82FCC" w:rsidP="00C82FC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00F69258" w14:textId="77777777" w:rsidTr="00C82FCC">
        <w:tc>
          <w:tcPr>
            <w:tcW w:w="433" w:type="dxa"/>
          </w:tcPr>
          <w:p w14:paraId="7DC337E3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6</w:t>
            </w:r>
          </w:p>
        </w:tc>
        <w:tc>
          <w:tcPr>
            <w:tcW w:w="1529" w:type="dxa"/>
          </w:tcPr>
          <w:p w14:paraId="454403CA" w14:textId="77777777" w:rsidR="00C525FE" w:rsidRPr="00CD25E8" w:rsidRDefault="00C525FE" w:rsidP="00DB78B0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FEELINGS</w:t>
            </w:r>
          </w:p>
          <w:p w14:paraId="5D522DD4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(osjećaji, igračke, obitelj, hrana i piće)</w:t>
            </w:r>
          </w:p>
        </w:tc>
        <w:tc>
          <w:tcPr>
            <w:tcW w:w="5601" w:type="dxa"/>
          </w:tcPr>
          <w:p w14:paraId="34B508DD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2021E0E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4EBCBC0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398548E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494ABE4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53719283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470E8FB2" w14:textId="03CE4FBB" w:rsidR="000542B6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2760E2CD" w14:textId="77777777" w:rsidR="004B2038" w:rsidRPr="00CD25E8" w:rsidRDefault="004B2038" w:rsidP="004B203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1CD56DE9" w14:textId="00EBF198" w:rsidR="004B2038" w:rsidRPr="004B2038" w:rsidRDefault="004B2038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prepoznaje i oponaša osnovne obrasce uljudnoga ophođenja u simuliranim i/ili stvarnim međukulturnim susretima.</w:t>
            </w:r>
          </w:p>
          <w:p w14:paraId="14AB6CEB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0F7E314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očava i koristi se najosnovnijim </w:t>
            </w:r>
            <w:proofErr w:type="spellStart"/>
            <w:r w:rsidRPr="00CD25E8">
              <w:rPr>
                <w:rFonts w:ascii="Arial Narrow" w:hAnsi="Arial Narrow" w:cs="Arial"/>
                <w:sz w:val="20"/>
                <w:szCs w:val="20"/>
              </w:rPr>
              <w:t>metakognitivnim</w:t>
            </w:r>
            <w:proofErr w:type="spellEnd"/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 strategijama učenja jezika.</w:t>
            </w:r>
          </w:p>
          <w:p w14:paraId="7734B28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3BB1C10E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2D48120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40E8452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29B19BE5" w14:textId="77777777" w:rsidR="00C525FE" w:rsidRPr="00CD25E8" w:rsidRDefault="00C525FE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36" w:type="dxa"/>
          </w:tcPr>
          <w:p w14:paraId="1DB678E9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7C49388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200A10C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3D332ADE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6F00486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78E7B69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6C54D130" w14:textId="77777777" w:rsidR="00C525FE" w:rsidRPr="00CD25E8" w:rsidRDefault="000542B6" w:rsidP="000542B6">
            <w:pPr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se uz učiteljevu pomoć služi odabranim uređajima i programima</w:t>
            </w:r>
          </w:p>
          <w:p w14:paraId="0CEA14E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D.1.3.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prepoznaje i rješava jednostavne probleme s pomoću IKT-a.</w:t>
            </w:r>
          </w:p>
          <w:p w14:paraId="0B309C24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Zdravlje</w:t>
            </w:r>
          </w:p>
          <w:p w14:paraId="62E2C9B9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Razlikuje osnove pravilne od nepravilne prehrane i opisuje važnost tjelesne aktivnosti.</w:t>
            </w:r>
          </w:p>
          <w:p w14:paraId="3161A456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09EA40D3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A.1.1. Prepoznaje svoje mjesto i povezanost s drugima u zajednici.</w:t>
            </w:r>
          </w:p>
          <w:p w14:paraId="7AC5A05C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0AA5F51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1BB83D0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svoje potencijale.</w:t>
            </w:r>
          </w:p>
          <w:p w14:paraId="060964C6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Prepoznaje i uvažava potrebe i osjećaje drugih.</w:t>
            </w:r>
          </w:p>
          <w:p w14:paraId="316BBAC0" w14:textId="26B6BDAF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134CEC6A" w14:textId="77777777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231F20"/>
                <w:sz w:val="22"/>
                <w:lang w:val="hr-HR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  <w:lang w:val="hr-HR"/>
              </w:rPr>
              <w:t>Poduzetništvo</w:t>
            </w:r>
          </w:p>
          <w:p w14:paraId="4B97A2CA" w14:textId="36C19453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eastAsia="Times New Roman" w:hAnsi="Arial Narrow" w:cs="Times New Roman"/>
                <w:b/>
                <w:bCs/>
                <w:color w:val="231F20"/>
                <w:sz w:val="20"/>
                <w:szCs w:val="20"/>
                <w:lang w:val="hr-HR"/>
              </w:rPr>
              <w:t xml:space="preserve">B.1.2. </w:t>
            </w:r>
            <w:r w:rsidRPr="00CD25E8"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  <w:t>Planira i upravlja aktivnostima.</w:t>
            </w:r>
          </w:p>
          <w:p w14:paraId="0CE821C8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4064BAD1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735FB08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90310C4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45A70931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34187C6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2A69994B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302AA13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6E77CC6A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04E9EE01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1D5C5AA2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7B0DAA2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564587F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447CE01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05AD033C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5961CF7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1860EAB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59182F56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0FDCE87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28CDBD46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77E2DCD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553E85E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5AA40DD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stvara prikladno fizičko okružje za učenje s ciljem </w:t>
            </w:r>
            <w:proofErr w:type="spellStart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pobljšanja</w:t>
            </w:r>
            <w:proofErr w:type="spellEnd"/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koncentracije i motivacije.</w:t>
            </w:r>
          </w:p>
          <w:p w14:paraId="62B3D4E8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27FBC663" w14:textId="77777777" w:rsidR="009855A1" w:rsidRPr="00CD25E8" w:rsidRDefault="00C82FCC" w:rsidP="00C82FC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24D7DB41" w14:textId="77777777" w:rsidTr="00C82FCC">
        <w:tc>
          <w:tcPr>
            <w:tcW w:w="433" w:type="dxa"/>
          </w:tcPr>
          <w:p w14:paraId="0E58ED4C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7</w:t>
            </w:r>
          </w:p>
        </w:tc>
        <w:tc>
          <w:tcPr>
            <w:tcW w:w="1529" w:type="dxa"/>
          </w:tcPr>
          <w:p w14:paraId="0494405A" w14:textId="77777777" w:rsidR="00C525FE" w:rsidRPr="00CD25E8" w:rsidRDefault="00C525FE" w:rsidP="00C525FE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BLAGDANI I OBIČAJI</w:t>
            </w:r>
          </w:p>
        </w:tc>
        <w:tc>
          <w:tcPr>
            <w:tcW w:w="5601" w:type="dxa"/>
          </w:tcPr>
          <w:p w14:paraId="46755D1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1F818A9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47ADD63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72FFA0E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53CD464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050D71F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6FD9498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7DE76AA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31F29C8C" w14:textId="308CB83D" w:rsidR="00C525FE" w:rsidRPr="00CD25E8" w:rsidRDefault="00C525FE" w:rsidP="00C525FE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>B.1.4.</w:t>
            </w:r>
            <w:r w:rsidR="004D68EA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  <w:lang w:val="hr-HR"/>
              </w:rPr>
              <w:t>Učenik prepoznaje i reagira na primjere prihvaćanja i/ili isključivanja drugih i drugačijih u poznatim kontekstima.</w:t>
            </w:r>
          </w:p>
          <w:p w14:paraId="436C7CA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33F6EBA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očava i koristi se najosnovnijim </w:t>
            </w:r>
            <w:proofErr w:type="spellStart"/>
            <w:r w:rsidRPr="00CD25E8">
              <w:rPr>
                <w:rFonts w:ascii="Arial Narrow" w:hAnsi="Arial Narrow" w:cs="Arial"/>
                <w:sz w:val="20"/>
                <w:szCs w:val="20"/>
              </w:rPr>
              <w:t>metakognitivnim</w:t>
            </w:r>
            <w:proofErr w:type="spellEnd"/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 strategijama učenja jezika.</w:t>
            </w:r>
          </w:p>
          <w:p w14:paraId="22BC6A5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3147AC2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25A3F7E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749B8162" w14:textId="0969F11A" w:rsidR="00C525FE" w:rsidRPr="009651D8" w:rsidRDefault="00C525FE" w:rsidP="009651D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</w:tc>
        <w:tc>
          <w:tcPr>
            <w:tcW w:w="1036" w:type="dxa"/>
          </w:tcPr>
          <w:p w14:paraId="0CBF7F3F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4</w:t>
            </w:r>
          </w:p>
        </w:tc>
        <w:tc>
          <w:tcPr>
            <w:tcW w:w="5711" w:type="dxa"/>
            <w:gridSpan w:val="2"/>
          </w:tcPr>
          <w:p w14:paraId="2981441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F1D122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794E0AB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41FD7F7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510F86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6715D23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5563423A" w14:textId="77777777" w:rsidR="004718D5" w:rsidRPr="00D518B3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5BF08F2C" w14:textId="77777777" w:rsidR="004718D5" w:rsidRPr="00D518B3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A.1.1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Prepoznaje svoje mjesto i povezanost s drugima u zajednici.</w:t>
            </w:r>
          </w:p>
          <w:p w14:paraId="1E8D3619" w14:textId="77777777" w:rsidR="004718D5" w:rsidRPr="00CD25E8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Osobni i socijalni razvoj </w:t>
            </w:r>
          </w:p>
          <w:p w14:paraId="2A611714" w14:textId="77777777" w:rsidR="004718D5" w:rsidRPr="00CD25E8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ind w:right="-142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535F026B" w14:textId="49458D8C" w:rsidR="00C525FE" w:rsidRPr="004718D5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7EEC9EC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nacionalni i kulturni identitet zajedništvom i pripadnošću skupini.</w:t>
            </w:r>
          </w:p>
          <w:p w14:paraId="5695402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36CB8AD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399B009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0A71DB6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4CFAA34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4656E91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0F38A20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AAB858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left="76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14:paraId="712EA0B3" w14:textId="77777777" w:rsidR="00C525FE" w:rsidRPr="00CD25E8" w:rsidRDefault="00C525FE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9855A1" w:rsidRPr="00CD25E8" w14:paraId="78ED3460" w14:textId="77777777" w:rsidTr="00C82FCC">
        <w:tc>
          <w:tcPr>
            <w:tcW w:w="433" w:type="dxa"/>
          </w:tcPr>
          <w:p w14:paraId="08031992" w14:textId="77777777" w:rsidR="009855A1" w:rsidRPr="00CD25E8" w:rsidRDefault="009855A1" w:rsidP="00C525F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29" w:type="dxa"/>
          </w:tcPr>
          <w:p w14:paraId="79F8980E" w14:textId="77777777" w:rsidR="009855A1" w:rsidRPr="00CD25E8" w:rsidRDefault="009855A1" w:rsidP="00C525FE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PROJEKTI</w:t>
            </w:r>
          </w:p>
        </w:tc>
        <w:tc>
          <w:tcPr>
            <w:tcW w:w="5601" w:type="dxa"/>
          </w:tcPr>
          <w:p w14:paraId="50EE3CC2" w14:textId="77777777" w:rsidR="009855A1" w:rsidRPr="00CD25E8" w:rsidRDefault="009855A1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Projekti su razrađeni unutar tema</w:t>
            </w:r>
          </w:p>
        </w:tc>
        <w:tc>
          <w:tcPr>
            <w:tcW w:w="1036" w:type="dxa"/>
          </w:tcPr>
          <w:p w14:paraId="5E9DB910" w14:textId="77777777" w:rsidR="009855A1" w:rsidRPr="00CD25E8" w:rsidRDefault="009855A1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5711" w:type="dxa"/>
            <w:gridSpan w:val="2"/>
          </w:tcPr>
          <w:p w14:paraId="63D18BCD" w14:textId="77777777" w:rsidR="009855A1" w:rsidRPr="00CD25E8" w:rsidRDefault="009855A1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</w:p>
        </w:tc>
      </w:tr>
      <w:tr w:rsidR="00866748" w:rsidRPr="00CD25E8" w14:paraId="6AC87654" w14:textId="77777777" w:rsidTr="00C82FCC">
        <w:tc>
          <w:tcPr>
            <w:tcW w:w="433" w:type="dxa"/>
          </w:tcPr>
          <w:p w14:paraId="3EFF3F36" w14:textId="77777777" w:rsidR="00866748" w:rsidRPr="00CD25E8" w:rsidRDefault="00866748" w:rsidP="00866748">
            <w:pPr>
              <w:rPr>
                <w:rFonts w:ascii="Arial Narrow" w:hAnsi="Arial Narrow"/>
                <w:lang w:val="hr-HR"/>
              </w:rPr>
            </w:pPr>
            <w:bookmarkStart w:id="0" w:name="_Hlk11767557"/>
          </w:p>
        </w:tc>
        <w:tc>
          <w:tcPr>
            <w:tcW w:w="1529" w:type="dxa"/>
          </w:tcPr>
          <w:p w14:paraId="6128C9AA" w14:textId="77777777" w:rsidR="00866748" w:rsidRPr="00CD25E8" w:rsidRDefault="00866748" w:rsidP="00866748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DJEČJA KNJIŽEVNOST</w:t>
            </w:r>
          </w:p>
        </w:tc>
        <w:tc>
          <w:tcPr>
            <w:tcW w:w="5601" w:type="dxa"/>
          </w:tcPr>
          <w:p w14:paraId="74CD70C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086D2D7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5F76ACC3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66CE8FF3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1D7558B0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39D811A2" w14:textId="12E027FB" w:rsid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3C6A8C98" w14:textId="76877BB9" w:rsidR="00866748" w:rsidRP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31294872" w14:textId="5EE59D64" w:rsid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29D3EE87" w14:textId="3F695039" w:rsidR="00866748" w:rsidRPr="00866748" w:rsidRDefault="00866748" w:rsidP="009651D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17CD1A07" w14:textId="77777777" w:rsidR="00866748" w:rsidRPr="00CD25E8" w:rsidRDefault="00866748" w:rsidP="009651D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326C4580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očava i koristi se najosnovnijim </w:t>
            </w:r>
            <w:proofErr w:type="spellStart"/>
            <w:r w:rsidRPr="00CD25E8">
              <w:rPr>
                <w:rFonts w:ascii="Arial Narrow" w:hAnsi="Arial Narrow" w:cs="Arial"/>
                <w:sz w:val="20"/>
                <w:szCs w:val="20"/>
              </w:rPr>
              <w:t>metakognitivnim</w:t>
            </w:r>
            <w:proofErr w:type="spellEnd"/>
            <w:r w:rsidRPr="00CD25E8">
              <w:rPr>
                <w:rFonts w:ascii="Arial Narrow" w:hAnsi="Arial Narrow" w:cs="Arial"/>
                <w:sz w:val="20"/>
                <w:szCs w:val="20"/>
              </w:rPr>
              <w:t xml:space="preserve"> strategijama učenja jezika.</w:t>
            </w:r>
          </w:p>
          <w:p w14:paraId="7EB319D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0D72492" w14:textId="77777777" w:rsid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31558551" w14:textId="12EB5F53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37F40F5F" w14:textId="277B3A53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</w:tc>
        <w:tc>
          <w:tcPr>
            <w:tcW w:w="1036" w:type="dxa"/>
          </w:tcPr>
          <w:p w14:paraId="28FE927E" w14:textId="77777777" w:rsidR="00866748" w:rsidRPr="00CD25E8" w:rsidRDefault="00866748" w:rsidP="0086674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3</w:t>
            </w:r>
          </w:p>
        </w:tc>
        <w:tc>
          <w:tcPr>
            <w:tcW w:w="5711" w:type="dxa"/>
            <w:gridSpan w:val="2"/>
          </w:tcPr>
          <w:p w14:paraId="022EC015" w14:textId="77777777" w:rsidR="00EA1F4D" w:rsidRPr="00CD25E8" w:rsidRDefault="00EA1F4D" w:rsidP="00EA1F4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68B99B4" w14:textId="77777777" w:rsidR="00EA1F4D" w:rsidRPr="00CD25E8" w:rsidRDefault="00EA1F4D" w:rsidP="00EA1F4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44947173" w14:textId="77777777" w:rsidR="00EA1F4D" w:rsidRPr="00CD25E8" w:rsidRDefault="00EA1F4D" w:rsidP="00EA1F4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2EB2DBF2" w14:textId="77777777" w:rsidR="00866748" w:rsidRPr="00D518B3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1EAC98D3" w14:textId="77777777" w:rsidR="00866748" w:rsidRPr="00D518B3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A.1.1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Prepoznaje svoje mjesto i povezanost s drugima u zajednici.</w:t>
            </w:r>
          </w:p>
          <w:p w14:paraId="5E6F9C2F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Osobni i socijalni razvoj </w:t>
            </w:r>
          </w:p>
          <w:p w14:paraId="7AC7A67D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42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584B0D6F" w14:textId="77777777" w:rsidR="00866748" w:rsidRPr="004718D5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524F3743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4407DA4F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7C4EE1C9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7938DB18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Samovrednovanje</w:t>
            </w:r>
            <w:proofErr w:type="spellEnd"/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/ samoprocjena</w:t>
            </w:r>
          </w:p>
          <w:p w14:paraId="153A2A52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73765657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1DDB3D8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65C5A7EF" w14:textId="27B39048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</w:tr>
      <w:bookmarkEnd w:id="0"/>
      <w:tr w:rsidR="00866748" w:rsidRPr="00CD25E8" w14:paraId="654DB2A3" w14:textId="77777777" w:rsidTr="00C82FCC">
        <w:tc>
          <w:tcPr>
            <w:tcW w:w="433" w:type="dxa"/>
          </w:tcPr>
          <w:p w14:paraId="2770740C" w14:textId="77777777" w:rsidR="00866748" w:rsidRPr="00CD25E8" w:rsidRDefault="00866748" w:rsidP="008667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29" w:type="dxa"/>
          </w:tcPr>
          <w:p w14:paraId="2020A9D5" w14:textId="77777777" w:rsidR="00866748" w:rsidRPr="00CD25E8" w:rsidRDefault="00866748" w:rsidP="00866748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</w:t>
            </w:r>
          </w:p>
          <w:p w14:paraId="20201012" w14:textId="77777777" w:rsidR="00866748" w:rsidRPr="00CD25E8" w:rsidRDefault="00866748" w:rsidP="00866748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(provjere, zaključivanje ocjena)</w:t>
            </w:r>
          </w:p>
        </w:tc>
        <w:tc>
          <w:tcPr>
            <w:tcW w:w="5601" w:type="dxa"/>
          </w:tcPr>
          <w:p w14:paraId="09154527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00AAF01" w14:textId="77777777" w:rsidR="00866748" w:rsidRPr="00CD25E8" w:rsidRDefault="00866748" w:rsidP="0086674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5711" w:type="dxa"/>
            <w:gridSpan w:val="2"/>
          </w:tcPr>
          <w:p w14:paraId="04E877EF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</w:p>
        </w:tc>
      </w:tr>
    </w:tbl>
    <w:p w14:paraId="70CAF47F" w14:textId="77777777" w:rsidR="0075343B" w:rsidRPr="00CD25E8" w:rsidRDefault="0075343B">
      <w:pPr>
        <w:rPr>
          <w:rFonts w:ascii="Arial Narrow" w:hAnsi="Arial Narrow"/>
          <w:lang w:val="hr-HR"/>
        </w:rPr>
      </w:pPr>
    </w:p>
    <w:sectPr w:rsidR="0075343B" w:rsidRPr="00CD25E8" w:rsidSect="000A1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6EE8"/>
    <w:multiLevelType w:val="hybridMultilevel"/>
    <w:tmpl w:val="D1AAEC1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EB6470C"/>
    <w:multiLevelType w:val="hybridMultilevel"/>
    <w:tmpl w:val="BCD4BE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604264032">
    <w:abstractNumId w:val="0"/>
  </w:num>
  <w:num w:numId="2" w16cid:durableId="11036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DF"/>
    <w:rsid w:val="000275EF"/>
    <w:rsid w:val="000542B6"/>
    <w:rsid w:val="000A1FDF"/>
    <w:rsid w:val="000A48A7"/>
    <w:rsid w:val="000C27AB"/>
    <w:rsid w:val="002A5C2E"/>
    <w:rsid w:val="00375080"/>
    <w:rsid w:val="00390F3F"/>
    <w:rsid w:val="004718D5"/>
    <w:rsid w:val="004B2038"/>
    <w:rsid w:val="004D68EA"/>
    <w:rsid w:val="00502F66"/>
    <w:rsid w:val="0050743F"/>
    <w:rsid w:val="0061418B"/>
    <w:rsid w:val="006C7873"/>
    <w:rsid w:val="00720500"/>
    <w:rsid w:val="0075343B"/>
    <w:rsid w:val="00762DE8"/>
    <w:rsid w:val="007663FD"/>
    <w:rsid w:val="00866748"/>
    <w:rsid w:val="00894664"/>
    <w:rsid w:val="008E3826"/>
    <w:rsid w:val="009651D8"/>
    <w:rsid w:val="009855A1"/>
    <w:rsid w:val="0099081D"/>
    <w:rsid w:val="009E0479"/>
    <w:rsid w:val="00B10E99"/>
    <w:rsid w:val="00B92757"/>
    <w:rsid w:val="00BD0FB5"/>
    <w:rsid w:val="00C525FE"/>
    <w:rsid w:val="00C82FCC"/>
    <w:rsid w:val="00C91F77"/>
    <w:rsid w:val="00CD25E8"/>
    <w:rsid w:val="00DB78B0"/>
    <w:rsid w:val="00DE1BA6"/>
    <w:rsid w:val="00EA1F4D"/>
    <w:rsid w:val="00EA4F4A"/>
    <w:rsid w:val="00ED3756"/>
    <w:rsid w:val="00F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2DD7"/>
  <w15:chartTrackingRefBased/>
  <w15:docId w15:val="{27CA199C-F867-4561-8B49-8CF3575A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10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Jona Petešić</cp:lastModifiedBy>
  <cp:revision>11</cp:revision>
  <dcterms:created xsi:type="dcterms:W3CDTF">2019-06-12T19:25:00Z</dcterms:created>
  <dcterms:modified xsi:type="dcterms:W3CDTF">2023-09-11T19:36:00Z</dcterms:modified>
</cp:coreProperties>
</file>